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3E3985" w:rsidRPr="001504AB" w14:paraId="5CD3C6DE" w14:textId="77777777" w:rsidTr="00E235F5">
        <w:tc>
          <w:tcPr>
            <w:tcW w:w="5070" w:type="dxa"/>
            <w:shd w:val="clear" w:color="auto" w:fill="auto"/>
          </w:tcPr>
          <w:p w14:paraId="5CD3C6DC" w14:textId="77777777" w:rsidR="003E3985" w:rsidRPr="001504AB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3F6E28E5" w14:textId="77777777" w:rsidR="003E3985" w:rsidRPr="00FB28AC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«Ветковский агросервис» </w:t>
            </w:r>
          </w:p>
          <w:p w14:paraId="5CD3C6DD" w14:textId="0023A7CC" w:rsidR="003E3985" w:rsidRPr="001504AB" w:rsidRDefault="003E3985" w:rsidP="003E3985">
            <w:pPr>
              <w:rPr>
                <w:rFonts w:ascii="Times New Roman" w:hAnsi="Times New Roman"/>
                <w:sz w:val="28"/>
                <w:szCs w:val="28"/>
              </w:rPr>
            </w:pPr>
            <w:r w:rsidRPr="00A957FC">
              <w:rPr>
                <w:rFonts w:ascii="Times New Roman" w:hAnsi="Times New Roman"/>
                <w:sz w:val="24"/>
                <w:szCs w:val="24"/>
              </w:rPr>
              <w:t>Унитарное сельскохозяйственное предприятие "Радуга-Агро"</w:t>
            </w:r>
          </w:p>
        </w:tc>
      </w:tr>
      <w:tr w:rsidR="003E3985" w:rsidRPr="001504AB" w14:paraId="5CD3C6E1" w14:textId="77777777" w:rsidTr="00E235F5">
        <w:tc>
          <w:tcPr>
            <w:tcW w:w="5070" w:type="dxa"/>
            <w:shd w:val="clear" w:color="auto" w:fill="auto"/>
          </w:tcPr>
          <w:p w14:paraId="5CD3C6DF" w14:textId="77777777" w:rsidR="003E3985" w:rsidRPr="001504AB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72E8DEF9" w14:textId="77777777" w:rsidR="003E3985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Гомельская область, Ветковский район, город Ветка, улица Дмитрия Ковалева, 130</w:t>
            </w:r>
          </w:p>
          <w:p w14:paraId="5CD3C6E0" w14:textId="6ABEFA8E" w:rsidR="003E3985" w:rsidRPr="001504AB" w:rsidRDefault="003E3985" w:rsidP="003E3985">
            <w:pPr>
              <w:rPr>
                <w:rFonts w:ascii="Times New Roman" w:hAnsi="Times New Roman"/>
                <w:sz w:val="28"/>
                <w:szCs w:val="28"/>
              </w:rPr>
            </w:pPr>
            <w:r w:rsidRPr="00A957FC">
              <w:rPr>
                <w:rFonts w:ascii="Times New Roman" w:hAnsi="Times New Roman"/>
                <w:sz w:val="24"/>
                <w:szCs w:val="24"/>
              </w:rPr>
              <w:t>Гомельская область, Ветковский район, Радужский сельсовет, д. Радуга, ул. Батракова, дом 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E3985" w:rsidRPr="001504AB" w14:paraId="5CD3C6E4" w14:textId="77777777" w:rsidTr="00E235F5">
        <w:tc>
          <w:tcPr>
            <w:tcW w:w="5070" w:type="dxa"/>
            <w:shd w:val="clear" w:color="auto" w:fill="auto"/>
          </w:tcPr>
          <w:p w14:paraId="5CD3C6E2" w14:textId="77777777" w:rsidR="003E3985" w:rsidRPr="001504AB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3B9F0ACE" w14:textId="77777777" w:rsidR="003E3985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247131, Гомельская область, Ветковский район, город Ветка, улица Дмитрия Ковалева, 130</w:t>
            </w:r>
          </w:p>
          <w:p w14:paraId="5CD3C6E3" w14:textId="5F6E45EB" w:rsidR="003E3985" w:rsidRPr="001504AB" w:rsidRDefault="003E3985" w:rsidP="003E3985">
            <w:pPr>
              <w:rPr>
                <w:rFonts w:ascii="Times New Roman" w:hAnsi="Times New Roman"/>
                <w:sz w:val="28"/>
                <w:szCs w:val="28"/>
              </w:rPr>
            </w:pPr>
            <w:r w:rsidRPr="00A957FC">
              <w:rPr>
                <w:rFonts w:ascii="Times New Roman" w:hAnsi="Times New Roman"/>
                <w:sz w:val="24"/>
                <w:szCs w:val="24"/>
              </w:rPr>
              <w:t>247122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57FC">
              <w:rPr>
                <w:rFonts w:ascii="Times New Roman" w:hAnsi="Times New Roman"/>
                <w:sz w:val="24"/>
                <w:szCs w:val="24"/>
              </w:rPr>
              <w:t>Гомельская область, Ветковский район, Радужский сельсовет, д. Радуга, ул. Батракова, дом 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E3985" w:rsidRPr="001504AB" w14:paraId="5CD3C6E7" w14:textId="77777777" w:rsidTr="00E235F5">
        <w:tc>
          <w:tcPr>
            <w:tcW w:w="5070" w:type="dxa"/>
            <w:shd w:val="clear" w:color="auto" w:fill="auto"/>
          </w:tcPr>
          <w:p w14:paraId="5CD3C6E5" w14:textId="77777777" w:rsidR="003E3985" w:rsidRPr="001504AB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</w:tcPr>
          <w:p w14:paraId="5CD3C6E6" w14:textId="247D3458" w:rsidR="003E3985" w:rsidRPr="001504AB" w:rsidRDefault="003E3985" w:rsidP="003E3985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 xml:space="preserve">Реорганизация Общества путем </w:t>
            </w:r>
            <w:r>
              <w:rPr>
                <w:rFonts w:ascii="Times New Roman" w:hAnsi="Times New Roman"/>
                <w:sz w:val="24"/>
                <w:szCs w:val="24"/>
              </w:rPr>
              <w:t>присоединения</w:t>
            </w:r>
          </w:p>
        </w:tc>
      </w:tr>
      <w:tr w:rsidR="003E3985" w:rsidRPr="001504AB" w14:paraId="5CD3C6EA" w14:textId="77777777" w:rsidTr="00E235F5">
        <w:tc>
          <w:tcPr>
            <w:tcW w:w="5070" w:type="dxa"/>
            <w:shd w:val="clear" w:color="auto" w:fill="auto"/>
          </w:tcPr>
          <w:p w14:paraId="5CD3C6E8" w14:textId="77777777" w:rsidR="003E3985" w:rsidRPr="001504AB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</w:tcPr>
          <w:p w14:paraId="790F6DF3" w14:textId="77777777" w:rsidR="003E3985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внеочередного общего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обрания акционеров ОАО «Ветковский агросервис» от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2/24</w:t>
            </w:r>
          </w:p>
          <w:p w14:paraId="5CD3C6E9" w14:textId="569F08A2" w:rsidR="003E3985" w:rsidRPr="003E3985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3E3985">
              <w:rPr>
                <w:rFonts w:ascii="Times New Roman" w:hAnsi="Times New Roman"/>
                <w:sz w:val="24"/>
                <w:szCs w:val="24"/>
              </w:rPr>
              <w:t xml:space="preserve">Решение внеочередного общего собрания акционеров ОАО «Ветковский агросервис» от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3E398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3985">
              <w:rPr>
                <w:rFonts w:ascii="Times New Roman" w:hAnsi="Times New Roman"/>
                <w:sz w:val="24"/>
                <w:szCs w:val="24"/>
              </w:rPr>
              <w:t xml:space="preserve">2.2024 № </w:t>
            </w:r>
            <w:r w:rsidR="007E2CEA">
              <w:rPr>
                <w:rFonts w:ascii="Times New Roman" w:hAnsi="Times New Roman"/>
                <w:sz w:val="24"/>
                <w:szCs w:val="24"/>
              </w:rPr>
              <w:t>5</w:t>
            </w:r>
            <w:r w:rsidRPr="003E3985">
              <w:rPr>
                <w:rFonts w:ascii="Times New Roman" w:hAnsi="Times New Roman"/>
                <w:sz w:val="24"/>
                <w:szCs w:val="24"/>
              </w:rPr>
              <w:t>/24</w:t>
            </w:r>
          </w:p>
        </w:tc>
      </w:tr>
      <w:tr w:rsidR="003E3985" w:rsidRPr="001504AB" w14:paraId="5CD3C6ED" w14:textId="77777777" w:rsidTr="00E235F5">
        <w:tc>
          <w:tcPr>
            <w:tcW w:w="5070" w:type="dxa"/>
            <w:shd w:val="clear" w:color="auto" w:fill="auto"/>
          </w:tcPr>
          <w:p w14:paraId="5CD3C6EB" w14:textId="77777777" w:rsidR="003E3985" w:rsidRPr="001504AB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</w:tcPr>
          <w:p w14:paraId="5CD3C6EC" w14:textId="55734BF3" w:rsidR="003E3985" w:rsidRPr="001504AB" w:rsidRDefault="00A31021" w:rsidP="003E3985">
            <w:pPr>
              <w:rPr>
                <w:rFonts w:ascii="Times New Roman" w:hAnsi="Times New Roman"/>
                <w:sz w:val="28"/>
                <w:szCs w:val="28"/>
              </w:rPr>
            </w:pPr>
            <w:r w:rsidRPr="00A31021">
              <w:rPr>
                <w:rFonts w:ascii="Times New Roman" w:hAnsi="Times New Roman"/>
                <w:sz w:val="24"/>
                <w:szCs w:val="24"/>
              </w:rPr>
              <w:t xml:space="preserve">Выпуск акций Общества осуществляется за счет чистых активов присоединяемого унитарного сельскохозяйственного предприятия «Радуга-Агро», в соответствии с передаточным актом. Акции, выпущенные Обществом, распределяются открытому акционерному обществу «Гомельский мясокомбинат», как собственнику унитарного сельскохозяйственного </w:t>
            </w:r>
            <w:r w:rsidRPr="00A31021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предприятия «Радуга-Агро»</w:t>
            </w:r>
          </w:p>
        </w:tc>
      </w:tr>
      <w:tr w:rsidR="003E3985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3E3985" w:rsidRPr="001504AB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5E935780" w:rsidR="003E3985" w:rsidRPr="003E3985" w:rsidRDefault="009201A7" w:rsidP="003E39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E3985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3E3985" w:rsidRPr="003E3985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3E3985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4E8A474D" w:rsidR="003E3985" w:rsidRPr="003E3985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3E3985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</w:tr>
      <w:tr w:rsidR="003E3985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3E3985" w:rsidRPr="001504AB" w:rsidRDefault="003E3985" w:rsidP="003E39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63F8EFC1" w14:textId="77777777" w:rsidR="00A31021" w:rsidRPr="00A31021" w:rsidRDefault="00A31021" w:rsidP="00A31021">
            <w:pPr>
              <w:rPr>
                <w:rFonts w:ascii="Times New Roman" w:hAnsi="Times New Roman"/>
                <w:sz w:val="24"/>
                <w:szCs w:val="24"/>
              </w:rPr>
            </w:pPr>
            <w:r w:rsidRPr="00A31021">
              <w:rPr>
                <w:rFonts w:ascii="Times New Roman" w:hAnsi="Times New Roman"/>
                <w:sz w:val="24"/>
                <w:szCs w:val="24"/>
              </w:rPr>
              <w:t>Открытое акционерное общество «Белагропромбанк», г. Минск, пр-т Жукова, 3</w:t>
            </w:r>
          </w:p>
          <w:p w14:paraId="5CD3C6F5" w14:textId="6012A2C4" w:rsidR="003E3985" w:rsidRPr="001504AB" w:rsidRDefault="00A31021" w:rsidP="00A31021">
            <w:pPr>
              <w:rPr>
                <w:rFonts w:ascii="Times New Roman" w:hAnsi="Times New Roman"/>
                <w:sz w:val="28"/>
                <w:szCs w:val="28"/>
              </w:rPr>
            </w:pPr>
            <w:r w:rsidRPr="00A31021">
              <w:rPr>
                <w:rFonts w:ascii="Times New Roman" w:hAnsi="Times New Roman"/>
                <w:sz w:val="24"/>
                <w:szCs w:val="24"/>
              </w:rPr>
              <w:t>УНП 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3E3985"/>
    <w:rsid w:val="004052C2"/>
    <w:rsid w:val="004B3FA2"/>
    <w:rsid w:val="004F251E"/>
    <w:rsid w:val="005550A7"/>
    <w:rsid w:val="00576E05"/>
    <w:rsid w:val="005F287C"/>
    <w:rsid w:val="006C63E0"/>
    <w:rsid w:val="006D3920"/>
    <w:rsid w:val="006E434F"/>
    <w:rsid w:val="00760EB5"/>
    <w:rsid w:val="007669AF"/>
    <w:rsid w:val="007E2CEA"/>
    <w:rsid w:val="008056F4"/>
    <w:rsid w:val="00806B47"/>
    <w:rsid w:val="008B1123"/>
    <w:rsid w:val="008B4D8D"/>
    <w:rsid w:val="008C422A"/>
    <w:rsid w:val="008C5FB2"/>
    <w:rsid w:val="008F4F80"/>
    <w:rsid w:val="009201A7"/>
    <w:rsid w:val="009A1A85"/>
    <w:rsid w:val="009B4D0D"/>
    <w:rsid w:val="00A31021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3424"/>
    <w:rsid w:val="00EC6AC1"/>
    <w:rsid w:val="00ED3847"/>
    <w:rsid w:val="00ED605A"/>
    <w:rsid w:val="00F24BDE"/>
    <w:rsid w:val="00FA2CDD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War</cp:lastModifiedBy>
  <cp:revision>8</cp:revision>
  <dcterms:created xsi:type="dcterms:W3CDTF">2023-08-16T14:54:00Z</dcterms:created>
  <dcterms:modified xsi:type="dcterms:W3CDTF">2025-04-23T08:58:00Z</dcterms:modified>
</cp:coreProperties>
</file>